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114" w:rsidRPr="00B423C1" w:rsidRDefault="00C94114" w:rsidP="00C94114">
      <w:pPr>
        <w:tabs>
          <w:tab w:val="left" w:pos="3857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3C1">
        <w:rPr>
          <w:rFonts w:ascii="Times New Roman" w:hAnsi="Times New Roman" w:cs="Times New Roman"/>
          <w:b/>
          <w:sz w:val="28"/>
          <w:szCs w:val="28"/>
        </w:rPr>
        <w:t>Нормы и</w:t>
      </w:r>
      <w:r w:rsidRPr="00B423C1">
        <w:rPr>
          <w:rFonts w:ascii="Times New Roman" w:hAnsi="Times New Roman" w:cs="Times New Roman"/>
          <w:b/>
          <w:spacing w:val="-25"/>
          <w:sz w:val="28"/>
          <w:szCs w:val="28"/>
        </w:rPr>
        <w:t xml:space="preserve"> </w:t>
      </w:r>
      <w:r w:rsidRPr="00B423C1">
        <w:rPr>
          <w:rFonts w:ascii="Times New Roman" w:hAnsi="Times New Roman" w:cs="Times New Roman"/>
          <w:b/>
          <w:sz w:val="28"/>
          <w:szCs w:val="28"/>
        </w:rPr>
        <w:t>правила цитирования, ссылок на различные источники</w:t>
      </w:r>
    </w:p>
    <w:p w:rsidR="00C94114" w:rsidRPr="00B423C1" w:rsidRDefault="00C94114" w:rsidP="00C9411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23C1"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  ПРОЕКТА</w:t>
      </w:r>
    </w:p>
    <w:p w:rsidR="00C94114" w:rsidRPr="00B423C1" w:rsidRDefault="00C94114" w:rsidP="00C9411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4114" w:rsidRPr="00B423C1" w:rsidRDefault="00C94114" w:rsidP="00C94114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B423C1">
        <w:rPr>
          <w:color w:val="000000"/>
          <w:sz w:val="28"/>
          <w:szCs w:val="28"/>
        </w:rPr>
        <w:t>Общий объем описания проекта должен составлять не менее 10 печатных страниц</w:t>
      </w:r>
    </w:p>
    <w:p w:rsidR="00C94114" w:rsidRPr="00B423C1" w:rsidRDefault="00C94114" w:rsidP="00C94114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B423C1">
        <w:rPr>
          <w:color w:val="000000"/>
          <w:sz w:val="28"/>
          <w:szCs w:val="28"/>
        </w:rPr>
        <w:t>Текст должен быть набран на компьютере, шрифт 14,</w:t>
      </w:r>
      <w:r w:rsidRPr="00B423C1">
        <w:rPr>
          <w:color w:val="000000"/>
          <w:sz w:val="28"/>
          <w:szCs w:val="28"/>
          <w:lang w:val="en-US"/>
        </w:rPr>
        <w:t>Times</w:t>
      </w:r>
      <w:r w:rsidRPr="00B423C1">
        <w:rPr>
          <w:color w:val="000000"/>
          <w:sz w:val="28"/>
          <w:szCs w:val="28"/>
        </w:rPr>
        <w:t>  </w:t>
      </w:r>
      <w:r w:rsidRPr="00B423C1">
        <w:rPr>
          <w:color w:val="000000"/>
          <w:sz w:val="28"/>
          <w:szCs w:val="28"/>
          <w:lang w:val="en-US"/>
        </w:rPr>
        <w:t>New</w:t>
      </w:r>
      <w:r w:rsidRPr="00B423C1">
        <w:rPr>
          <w:color w:val="000000"/>
          <w:sz w:val="28"/>
          <w:szCs w:val="28"/>
        </w:rPr>
        <w:t> </w:t>
      </w:r>
      <w:r w:rsidRPr="00B423C1">
        <w:rPr>
          <w:color w:val="000000"/>
          <w:sz w:val="28"/>
          <w:szCs w:val="28"/>
          <w:lang w:val="en-US"/>
        </w:rPr>
        <w:t>Roman</w:t>
      </w:r>
      <w:r w:rsidRPr="00B423C1">
        <w:rPr>
          <w:color w:val="000000"/>
          <w:sz w:val="28"/>
          <w:szCs w:val="28"/>
        </w:rPr>
        <w:t>,интервал 1,5.  Поля: верхнее  2 см, нижнее 2 см, левое 3 см, правое 1,5 см</w:t>
      </w:r>
    </w:p>
    <w:p w:rsidR="00C94114" w:rsidRPr="00B423C1" w:rsidRDefault="00C94114" w:rsidP="00C94114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B423C1">
        <w:rPr>
          <w:color w:val="000000"/>
          <w:sz w:val="28"/>
          <w:szCs w:val="28"/>
        </w:rPr>
        <w:t xml:space="preserve">Текст печатается на одной стороне страницы, ссылки на источники указываются в скобках, например </w:t>
      </w:r>
      <w:proofErr w:type="gramStart"/>
      <w:r w:rsidRPr="00B423C1">
        <w:rPr>
          <w:color w:val="000000"/>
          <w:sz w:val="28"/>
          <w:szCs w:val="28"/>
        </w:rPr>
        <w:t xml:space="preserve">[ </w:t>
      </w:r>
      <w:proofErr w:type="gramEnd"/>
      <w:r w:rsidRPr="00B423C1">
        <w:rPr>
          <w:color w:val="000000"/>
          <w:sz w:val="28"/>
          <w:szCs w:val="28"/>
        </w:rPr>
        <w:t>4,стр.6-7], где «4»- это номер источника в списке литературы</w:t>
      </w:r>
    </w:p>
    <w:p w:rsidR="00C94114" w:rsidRPr="00B423C1" w:rsidRDefault="00C94114" w:rsidP="00C94114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B423C1">
        <w:rPr>
          <w:color w:val="000000"/>
          <w:sz w:val="28"/>
          <w:szCs w:val="28"/>
        </w:rPr>
        <w:t>Все страницы нумеруются, начиная с титульного листа; на титульном листе номер страницы не ставится</w:t>
      </w:r>
    </w:p>
    <w:p w:rsidR="00C94114" w:rsidRPr="00B423C1" w:rsidRDefault="00C94114" w:rsidP="00C94114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B423C1">
        <w:rPr>
          <w:color w:val="000000"/>
          <w:sz w:val="28"/>
          <w:szCs w:val="28"/>
        </w:rPr>
        <w:t>Новый раздел начинается с новой страницы</w:t>
      </w:r>
    </w:p>
    <w:p w:rsidR="00C94114" w:rsidRPr="00B423C1" w:rsidRDefault="00C94114" w:rsidP="00C94114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B423C1">
        <w:rPr>
          <w:color w:val="000000"/>
          <w:sz w:val="28"/>
          <w:szCs w:val="28"/>
        </w:rPr>
        <w:t>Теоретический и практический разделы должны иметь наименование (в соответствии и темой проекта)</w:t>
      </w:r>
      <w:bookmarkStart w:id="0" w:name="_GoBack"/>
      <w:bookmarkEnd w:id="0"/>
    </w:p>
    <w:p w:rsidR="00C94114" w:rsidRPr="00B423C1" w:rsidRDefault="00C94114" w:rsidP="00C94114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B423C1">
        <w:rPr>
          <w:color w:val="000000"/>
          <w:sz w:val="28"/>
          <w:szCs w:val="28"/>
        </w:rPr>
        <w:t>Название раздела печатается заглавными буквами, жирным шрифтом</w:t>
      </w:r>
    </w:p>
    <w:p w:rsidR="00C94114" w:rsidRPr="00B423C1" w:rsidRDefault="00C94114" w:rsidP="00C94114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B423C1">
        <w:rPr>
          <w:color w:val="000000"/>
          <w:sz w:val="28"/>
          <w:szCs w:val="28"/>
        </w:rPr>
        <w:t>Разделы нумеруются римскими цифрами. Список литературы и приложение не нумеруются</w:t>
      </w:r>
    </w:p>
    <w:p w:rsidR="00C94114" w:rsidRPr="00B423C1" w:rsidRDefault="00C94114" w:rsidP="00C94114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B423C1">
        <w:rPr>
          <w:color w:val="000000"/>
          <w:sz w:val="28"/>
          <w:szCs w:val="28"/>
        </w:rPr>
        <w:t>Проект должен иметь титульный лист</w:t>
      </w:r>
    </w:p>
    <w:p w:rsidR="00C94114" w:rsidRPr="00B423C1" w:rsidRDefault="00C94114" w:rsidP="00C94114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B423C1">
        <w:rPr>
          <w:color w:val="000000"/>
          <w:sz w:val="28"/>
          <w:szCs w:val="28"/>
        </w:rPr>
        <w:t>Список литературы формируется в соответствии с ГОСТом</w:t>
      </w:r>
    </w:p>
    <w:p w:rsidR="00C94114" w:rsidRPr="00B423C1" w:rsidRDefault="00C94114" w:rsidP="00C9411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27AE60"/>
          <w:sz w:val="28"/>
          <w:szCs w:val="28"/>
        </w:rPr>
      </w:pPr>
    </w:p>
    <w:p w:rsidR="00C94114" w:rsidRPr="00B423C1" w:rsidRDefault="00C94114" w:rsidP="00C9411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C1"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СПИСКА ЛИТЕРАТУРЫ</w:t>
      </w:r>
    </w:p>
    <w:p w:rsidR="00C94114" w:rsidRPr="00B423C1" w:rsidRDefault="00C94114" w:rsidP="00C9411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3C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94114" w:rsidRPr="00B423C1" w:rsidRDefault="00C94114" w:rsidP="00C9411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3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 в списке приводится в следующем порядке:</w:t>
      </w:r>
    </w:p>
    <w:p w:rsidR="00C94114" w:rsidRPr="00B423C1" w:rsidRDefault="00C94114" w:rsidP="00C94114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B423C1">
        <w:rPr>
          <w:color w:val="000000"/>
          <w:sz w:val="28"/>
          <w:szCs w:val="28"/>
        </w:rPr>
        <w:t>Нормативно-правовые акты</w:t>
      </w:r>
    </w:p>
    <w:p w:rsidR="00C94114" w:rsidRPr="00B423C1" w:rsidRDefault="00C94114" w:rsidP="00C94114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B423C1">
        <w:rPr>
          <w:color w:val="000000"/>
          <w:sz w:val="28"/>
          <w:szCs w:val="28"/>
        </w:rPr>
        <w:t>Научная и учебная литератур</w:t>
      </w:r>
      <w:proofErr w:type="gramStart"/>
      <w:r w:rsidRPr="00B423C1">
        <w:rPr>
          <w:color w:val="000000"/>
          <w:sz w:val="28"/>
          <w:szCs w:val="28"/>
        </w:rPr>
        <w:t>а(</w:t>
      </w:r>
      <w:proofErr w:type="gramEnd"/>
      <w:r w:rsidRPr="00B423C1">
        <w:rPr>
          <w:color w:val="000000"/>
          <w:sz w:val="28"/>
          <w:szCs w:val="28"/>
        </w:rPr>
        <w:t>книги, монографии, учебные пособия, учебно-методические пособия, справочники)</w:t>
      </w:r>
    </w:p>
    <w:p w:rsidR="00C94114" w:rsidRPr="00B423C1" w:rsidRDefault="00C94114" w:rsidP="00C94114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B423C1">
        <w:rPr>
          <w:color w:val="000000"/>
          <w:sz w:val="28"/>
          <w:szCs w:val="28"/>
        </w:rPr>
        <w:t>Конституция Российской Федерации.- М.:Эксмо,2013.-63 с.</w:t>
      </w:r>
    </w:p>
    <w:p w:rsidR="00C94114" w:rsidRPr="00B423C1" w:rsidRDefault="00C94114" w:rsidP="00C94114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B423C1">
        <w:rPr>
          <w:color w:val="000000"/>
          <w:sz w:val="28"/>
          <w:szCs w:val="28"/>
        </w:rPr>
        <w:t>Власов, О.И.Толковый словарь О.И.Власов. – М.: Дрофа,2010. – 1020 с.</w:t>
      </w:r>
    </w:p>
    <w:p w:rsidR="00C94114" w:rsidRPr="00B423C1" w:rsidRDefault="00C94114" w:rsidP="00C94114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proofErr w:type="spellStart"/>
      <w:r w:rsidRPr="00B423C1">
        <w:rPr>
          <w:color w:val="000000"/>
          <w:sz w:val="28"/>
          <w:szCs w:val="28"/>
        </w:rPr>
        <w:t>Водянец</w:t>
      </w:r>
      <w:proofErr w:type="gramStart"/>
      <w:r w:rsidRPr="00B423C1">
        <w:rPr>
          <w:color w:val="000000"/>
          <w:sz w:val="28"/>
          <w:szCs w:val="28"/>
        </w:rPr>
        <w:t>,П</w:t>
      </w:r>
      <w:proofErr w:type="gramEnd"/>
      <w:r w:rsidRPr="00B423C1">
        <w:rPr>
          <w:color w:val="000000"/>
          <w:sz w:val="28"/>
          <w:szCs w:val="28"/>
        </w:rPr>
        <w:t>.Л</w:t>
      </w:r>
      <w:proofErr w:type="spellEnd"/>
      <w:r w:rsidRPr="00B423C1">
        <w:rPr>
          <w:color w:val="000000"/>
          <w:sz w:val="28"/>
          <w:szCs w:val="28"/>
        </w:rPr>
        <w:t>. Планирование на предприятии [Электронный ресурс]. – </w:t>
      </w:r>
      <w:r w:rsidRPr="00B423C1">
        <w:rPr>
          <w:color w:val="000000"/>
          <w:sz w:val="28"/>
          <w:szCs w:val="28"/>
          <w:lang w:val="en-US"/>
        </w:rPr>
        <w:t>http</w:t>
      </w:r>
      <w:r w:rsidRPr="00B423C1">
        <w:rPr>
          <w:color w:val="000000"/>
          <w:sz w:val="28"/>
          <w:szCs w:val="28"/>
        </w:rPr>
        <w:t>://…(</w:t>
      </w:r>
      <w:r w:rsidRPr="00B423C1">
        <w:rPr>
          <w:b/>
          <w:bCs/>
          <w:color w:val="000000"/>
          <w:sz w:val="28"/>
          <w:szCs w:val="28"/>
        </w:rPr>
        <w:t>адрес указывается полностью) — </w:t>
      </w:r>
      <w:r w:rsidRPr="00B423C1">
        <w:rPr>
          <w:color w:val="000000"/>
          <w:sz w:val="28"/>
          <w:szCs w:val="28"/>
        </w:rPr>
        <w:t>статья в интернете</w:t>
      </w:r>
    </w:p>
    <w:p w:rsidR="00C94114" w:rsidRPr="00B423C1" w:rsidRDefault="00C94114" w:rsidP="00C94114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B423C1">
        <w:rPr>
          <w:color w:val="000000"/>
          <w:sz w:val="28"/>
          <w:szCs w:val="28"/>
        </w:rPr>
        <w:t>Иванов, К.И. Основы права: учебник для вузов / К.И.Иванов.- М.: Дрофа,2012. – 256 с. Экономический словарь [Электронный ресурс]. – </w:t>
      </w:r>
      <w:r w:rsidRPr="00B423C1">
        <w:rPr>
          <w:color w:val="000000"/>
          <w:sz w:val="28"/>
          <w:szCs w:val="28"/>
          <w:lang w:val="en-US"/>
        </w:rPr>
        <w:t>http</w:t>
      </w:r>
      <w:r w:rsidRPr="00B423C1">
        <w:rPr>
          <w:color w:val="000000"/>
          <w:sz w:val="28"/>
          <w:szCs w:val="28"/>
        </w:rPr>
        <w:t>://…(</w:t>
      </w:r>
      <w:r w:rsidRPr="00B423C1">
        <w:rPr>
          <w:b/>
          <w:bCs/>
          <w:color w:val="000000"/>
          <w:sz w:val="28"/>
          <w:szCs w:val="28"/>
        </w:rPr>
        <w:t>адрес указывается полностью)</w:t>
      </w:r>
    </w:p>
    <w:p w:rsidR="00C94114" w:rsidRPr="00B423C1" w:rsidRDefault="00C94114" w:rsidP="00C94114">
      <w:pPr>
        <w:tabs>
          <w:tab w:val="left" w:pos="265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4114" w:rsidRPr="00B423C1" w:rsidRDefault="00C94114" w:rsidP="00C94114">
      <w:pPr>
        <w:tabs>
          <w:tab w:val="left" w:pos="265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BB2" w:rsidRPr="00B423C1" w:rsidRDefault="00C73BB2">
      <w:pPr>
        <w:rPr>
          <w:rFonts w:ascii="Times New Roman" w:hAnsi="Times New Roman" w:cs="Times New Roman"/>
          <w:sz w:val="28"/>
          <w:szCs w:val="28"/>
        </w:rPr>
      </w:pPr>
    </w:p>
    <w:sectPr w:rsidR="00C73BB2" w:rsidRPr="00B42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439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F9265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4114"/>
    <w:rsid w:val="00B423C1"/>
    <w:rsid w:val="00C73BB2"/>
    <w:rsid w:val="00C9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4114"/>
    <w:pPr>
      <w:widowControl w:val="0"/>
      <w:autoSpaceDE w:val="0"/>
      <w:autoSpaceDN w:val="0"/>
      <w:spacing w:after="0" w:line="240" w:lineRule="auto"/>
      <w:ind w:left="104" w:firstLine="319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ноутбук</dc:creator>
  <cp:keywords/>
  <dc:description/>
  <cp:lastModifiedBy>Admin03</cp:lastModifiedBy>
  <cp:revision>3</cp:revision>
  <dcterms:created xsi:type="dcterms:W3CDTF">2020-03-27T02:14:00Z</dcterms:created>
  <dcterms:modified xsi:type="dcterms:W3CDTF">2024-09-24T14:05:00Z</dcterms:modified>
</cp:coreProperties>
</file>